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A7FAA" w14:textId="296C12B1" w:rsidR="002502B0" w:rsidRPr="00DB45B9" w:rsidRDefault="002502B0" w:rsidP="00394D16">
      <w:pPr>
        <w:pStyle w:val="Title"/>
        <w:jc w:val="right"/>
      </w:pPr>
    </w:p>
    <w:p w14:paraId="45D096D1" w14:textId="25544572" w:rsidR="002502B0" w:rsidRDefault="00FC446F" w:rsidP="00167CC3">
      <w:pPr>
        <w:pStyle w:val="ContactInfo"/>
        <w:spacing w:after="0"/>
      </w:pPr>
      <w:sdt>
        <w:sdtPr>
          <w:alias w:val="Enter Your Name:"/>
          <w:tag w:val="Enter Your Name:"/>
          <w:id w:val="-1248264968"/>
          <w:placeholder>
            <w:docPart w:val="536AA280634946ABA53909FE07C1FE40"/>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F41E7F">
            <w:t>Glendale American</w:t>
          </w:r>
        </w:sdtContent>
      </w:sdt>
      <w:r w:rsidR="00BD004C">
        <w:t> </w:t>
      </w:r>
      <w:sdt>
        <w:sdtPr>
          <w:alias w:val="Vertical line:"/>
          <w:tag w:val="Vertical line:"/>
          <w:id w:val="-1940674444"/>
          <w:placeholder>
            <w:docPart w:val="98AB62A96308406FBB8F9985C116E672"/>
          </w:placeholder>
          <w:temporary/>
          <w:showingPlcHdr/>
          <w15:appearance w15:val="hidden"/>
        </w:sdtPr>
        <w:sdtEndPr/>
        <w:sdtContent>
          <w:r w:rsidR="00F262F2" w:rsidRPr="00F262F2">
            <w:rPr>
              <w:rStyle w:val="Strong"/>
            </w:rPr>
            <w:t>|</w:t>
          </w:r>
        </w:sdtContent>
      </w:sdt>
      <w:r w:rsidR="00BD004C">
        <w:t> </w:t>
      </w:r>
      <w:sdt>
        <w:sdtPr>
          <w:alias w:val="Enter email:"/>
          <w:tag w:val="Enter email:"/>
          <w:id w:val="-433600615"/>
          <w:placeholder>
            <w:docPart w:val="029A8FD4DB52435092EA454447EF3B04"/>
          </w:placeholder>
          <w:dataBinding w:prefixMappings="xmlns:ns0='http://schemas.microsoft.com/office/2006/coverPageProps' " w:xpath="/ns0:CoverPageProperties[1]/ns0:CompanyEmail[1]" w:storeItemID="{55AF091B-3C7A-41E3-B477-F2FDAA23CFDA}"/>
          <w15:appearance w15:val="hidden"/>
          <w:text w:multiLine="1"/>
        </w:sdtPr>
        <w:sdtEndPr/>
        <w:sdtContent>
          <w:r w:rsidR="00811C82">
            <w:t>Glendale Elementary School District</w:t>
          </w:r>
        </w:sdtContent>
      </w:sdt>
    </w:p>
    <w:p w14:paraId="18C5261B" w14:textId="77777777" w:rsidR="00167CC3" w:rsidRDefault="00167CC3" w:rsidP="00167CC3">
      <w:pPr>
        <w:pStyle w:val="paragraph"/>
        <w:spacing w:before="0" w:beforeAutospacing="0" w:after="0" w:afterAutospacing="0"/>
        <w:jc w:val="right"/>
        <w:textAlignment w:val="baseline"/>
        <w:rPr>
          <w:rStyle w:val="normaltextrun"/>
          <w:rFonts w:ascii="Arial" w:hAnsi="Arial" w:cs="Arial"/>
          <w:sz w:val="20"/>
          <w:szCs w:val="20"/>
        </w:rPr>
      </w:pPr>
    </w:p>
    <w:p w14:paraId="6F32B80A" w14:textId="77777777" w:rsidR="00CE29C9" w:rsidRDefault="00CE29C9" w:rsidP="00167CC3">
      <w:pPr>
        <w:pStyle w:val="paragraph"/>
        <w:spacing w:before="0" w:beforeAutospacing="0" w:after="0" w:afterAutospacing="0"/>
        <w:jc w:val="right"/>
        <w:textAlignment w:val="baseline"/>
        <w:rPr>
          <w:rStyle w:val="normaltextrun"/>
          <w:rFonts w:ascii="Arial" w:hAnsi="Arial" w:cs="Arial"/>
          <w:sz w:val="20"/>
          <w:szCs w:val="20"/>
        </w:rPr>
      </w:pPr>
    </w:p>
    <w:p w14:paraId="5EC98151" w14:textId="5DEC124A" w:rsidR="00167CC3" w:rsidRDefault="00811C82" w:rsidP="00167CC3">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20"/>
          <w:szCs w:val="20"/>
        </w:rPr>
        <w:t>9/9/2020</w:t>
      </w:r>
      <w:r w:rsidR="00167CC3">
        <w:rPr>
          <w:rStyle w:val="normaltextrun"/>
          <w:rFonts w:ascii="Arial" w:hAnsi="Arial" w:cs="Arial"/>
          <w:sz w:val="20"/>
          <w:szCs w:val="20"/>
        </w:rPr>
        <w:t> </w:t>
      </w:r>
      <w:r w:rsidR="00167CC3">
        <w:rPr>
          <w:rStyle w:val="eop"/>
          <w:rFonts w:ascii="Arial" w:hAnsi="Arial" w:cs="Arial"/>
          <w:sz w:val="20"/>
          <w:szCs w:val="20"/>
        </w:rPr>
        <w:t> </w:t>
      </w:r>
    </w:p>
    <w:p w14:paraId="799863F6" w14:textId="77777777" w:rsidR="00167CC3" w:rsidRDefault="00167CC3" w:rsidP="00167CC3">
      <w:pPr>
        <w:pStyle w:val="paragraph"/>
        <w:spacing w:before="0" w:beforeAutospacing="0" w:after="0" w:afterAutospacing="0"/>
        <w:textAlignment w:val="baseline"/>
        <w:rPr>
          <w:rStyle w:val="normaltextrun"/>
          <w:rFonts w:ascii="Arial" w:hAnsi="Arial" w:cs="Arial"/>
          <w:sz w:val="20"/>
          <w:szCs w:val="20"/>
        </w:rPr>
      </w:pPr>
    </w:p>
    <w:p w14:paraId="15B7334E" w14:textId="77777777" w:rsidR="00CE29C9" w:rsidRDefault="00CE29C9" w:rsidP="00167CC3">
      <w:pPr>
        <w:pStyle w:val="paragraph"/>
        <w:spacing w:before="0" w:beforeAutospacing="0" w:after="0" w:afterAutospacing="0"/>
        <w:textAlignment w:val="baseline"/>
        <w:rPr>
          <w:rStyle w:val="normaltextrun"/>
          <w:rFonts w:ascii="Arial" w:hAnsi="Arial" w:cs="Arial"/>
          <w:sz w:val="20"/>
          <w:szCs w:val="20"/>
        </w:rPr>
      </w:pPr>
    </w:p>
    <w:p w14:paraId="7372D83D" w14:textId="2C7B6AA6" w:rsidR="00167CC3" w:rsidRDefault="00167CC3" w:rsidP="00167C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Dear K-3 Parents &amp; Guardians, </w:t>
      </w:r>
      <w:r>
        <w:rPr>
          <w:rStyle w:val="eop"/>
          <w:rFonts w:ascii="Arial" w:hAnsi="Arial" w:cs="Arial"/>
          <w:sz w:val="20"/>
          <w:szCs w:val="20"/>
        </w:rPr>
        <w:t> </w:t>
      </w:r>
    </w:p>
    <w:p w14:paraId="3B68A42A" w14:textId="77777777" w:rsidR="00167CC3" w:rsidRDefault="00167CC3" w:rsidP="00167CC3">
      <w:pPr>
        <w:pStyle w:val="paragraph"/>
        <w:spacing w:before="0" w:beforeAutospacing="0" w:after="0" w:afterAutospacing="0"/>
        <w:textAlignment w:val="baseline"/>
        <w:rPr>
          <w:rStyle w:val="normaltextrun"/>
          <w:rFonts w:ascii="Arial" w:hAnsi="Arial" w:cs="Arial"/>
          <w:sz w:val="20"/>
          <w:szCs w:val="20"/>
        </w:rPr>
      </w:pPr>
    </w:p>
    <w:p w14:paraId="17DE97DF" w14:textId="2FFB29E8" w:rsidR="00167CC3" w:rsidRDefault="00167CC3" w:rsidP="00394D16">
      <w:pPr>
        <w:pStyle w:val="paragraph"/>
        <w:spacing w:before="0" w:beforeAutospacing="0" w:after="240" w:afterAutospacing="0" w:line="276" w:lineRule="auto"/>
        <w:ind w:firstLine="720"/>
        <w:textAlignment w:val="baseline"/>
        <w:rPr>
          <w:rFonts w:ascii="Segoe UI" w:hAnsi="Segoe UI" w:cs="Segoe UI"/>
          <w:sz w:val="18"/>
          <w:szCs w:val="18"/>
        </w:rPr>
      </w:pPr>
      <w:r>
        <w:rPr>
          <w:rStyle w:val="normaltextrun"/>
          <w:rFonts w:ascii="Arial" w:hAnsi="Arial" w:cs="Arial"/>
          <w:sz w:val="20"/>
          <w:szCs w:val="20"/>
        </w:rPr>
        <w:t xml:space="preserve">In </w:t>
      </w:r>
      <w:r w:rsidR="00811C82">
        <w:rPr>
          <w:rStyle w:val="normaltextrun"/>
          <w:rFonts w:ascii="Arial" w:hAnsi="Arial" w:cs="Arial"/>
          <w:sz w:val="20"/>
          <w:szCs w:val="20"/>
        </w:rPr>
        <w:t>Glendale Elementary School District,</w:t>
      </w:r>
      <w:r>
        <w:rPr>
          <w:rStyle w:val="normaltextrun"/>
          <w:rFonts w:ascii="Arial" w:hAnsi="Arial" w:cs="Arial"/>
          <w:sz w:val="20"/>
          <w:szCs w:val="20"/>
        </w:rPr>
        <w:t xml:space="preserve"> our focus is on providing the best high-quality reading instruction to all students each day. Through a process called Multi-Tiered System of Supports (MTSS), all kindergarten through third grade students are screened for reading difficulties </w:t>
      </w:r>
      <w:r w:rsidRPr="00A951DA">
        <w:rPr>
          <w:rStyle w:val="normaltextrun"/>
          <w:rFonts w:ascii="Arial" w:hAnsi="Arial" w:cs="Arial"/>
          <w:sz w:val="20"/>
          <w:szCs w:val="20"/>
        </w:rPr>
        <w:t>and characteristics consistent with dyslexia</w:t>
      </w:r>
      <w:r>
        <w:rPr>
          <w:rStyle w:val="normaltextrun"/>
          <w:rFonts w:ascii="Arial" w:hAnsi="Arial" w:cs="Arial"/>
          <w:sz w:val="20"/>
          <w:szCs w:val="20"/>
        </w:rPr>
        <w:t xml:space="preserve"> in the fall, winter, and spring using</w:t>
      </w:r>
      <w:r w:rsidR="00811C82">
        <w:rPr>
          <w:rStyle w:val="normaltextrun"/>
          <w:rFonts w:ascii="Arial" w:hAnsi="Arial" w:cs="Arial"/>
          <w:sz w:val="20"/>
          <w:szCs w:val="20"/>
        </w:rPr>
        <w:t xml:space="preserve"> </w:t>
      </w:r>
      <w:proofErr w:type="spellStart"/>
      <w:r w:rsidR="00811C82">
        <w:rPr>
          <w:rStyle w:val="normaltextrun"/>
          <w:rFonts w:ascii="Arial" w:hAnsi="Arial" w:cs="Arial"/>
          <w:sz w:val="20"/>
          <w:szCs w:val="20"/>
        </w:rPr>
        <w:t>i</w:t>
      </w:r>
      <w:proofErr w:type="spellEnd"/>
      <w:r w:rsidR="00811C82">
        <w:rPr>
          <w:rStyle w:val="normaltextrun"/>
          <w:rFonts w:ascii="Arial" w:hAnsi="Arial" w:cs="Arial"/>
          <w:sz w:val="20"/>
          <w:szCs w:val="20"/>
        </w:rPr>
        <w:t>-Ready</w:t>
      </w:r>
      <w:r>
        <w:rPr>
          <w:rStyle w:val="normaltextrun"/>
          <w:rFonts w:ascii="Arial" w:hAnsi="Arial" w:cs="Arial"/>
          <w:sz w:val="20"/>
          <w:szCs w:val="20"/>
        </w:rPr>
        <w:t>. This universal screening process includes our English Learners and those who have a 504 and/or IEP. A universal literacy and dyslexia screener informs teachers of </w:t>
      </w:r>
      <w:proofErr w:type="gramStart"/>
      <w:r>
        <w:rPr>
          <w:rStyle w:val="normaltextrun"/>
          <w:rFonts w:ascii="Arial" w:hAnsi="Arial" w:cs="Arial"/>
          <w:sz w:val="20"/>
          <w:szCs w:val="20"/>
        </w:rPr>
        <w:t>students</w:t>
      </w:r>
      <w:proofErr w:type="gramEnd"/>
      <w:r>
        <w:rPr>
          <w:rStyle w:val="normaltextrun"/>
          <w:rFonts w:ascii="Arial" w:hAnsi="Arial" w:cs="Arial"/>
          <w:sz w:val="20"/>
          <w:szCs w:val="20"/>
        </w:rPr>
        <w:t xml:space="preserve"> on-track to meet the next grade-level benchmark and students who need more</w:t>
      </w:r>
      <w:r w:rsidR="00A816BF">
        <w:rPr>
          <w:rStyle w:val="normaltextrun"/>
          <w:rFonts w:ascii="Arial" w:hAnsi="Arial" w:cs="Arial"/>
          <w:sz w:val="20"/>
          <w:szCs w:val="20"/>
        </w:rPr>
        <w:t xml:space="preserve"> instruction in order to be on-track</w:t>
      </w:r>
      <w:r>
        <w:rPr>
          <w:rStyle w:val="normaltextrun"/>
          <w:rFonts w:ascii="Arial" w:hAnsi="Arial" w:cs="Arial"/>
          <w:sz w:val="20"/>
          <w:szCs w:val="20"/>
        </w:rPr>
        <w:t>.  </w:t>
      </w:r>
      <w:r>
        <w:rPr>
          <w:rStyle w:val="eop"/>
          <w:rFonts w:ascii="Arial" w:hAnsi="Arial" w:cs="Arial"/>
          <w:sz w:val="20"/>
          <w:szCs w:val="20"/>
        </w:rPr>
        <w:t> </w:t>
      </w:r>
    </w:p>
    <w:p w14:paraId="5174F54A" w14:textId="0ABD59CE" w:rsidR="00167CC3" w:rsidRDefault="00167CC3" w:rsidP="00394D16">
      <w:pPr>
        <w:pStyle w:val="paragraph"/>
        <w:spacing w:before="0" w:beforeAutospacing="0" w:after="240" w:afterAutospacing="0" w:line="276" w:lineRule="auto"/>
        <w:ind w:firstLine="720"/>
        <w:textAlignment w:val="baseline"/>
        <w:rPr>
          <w:rFonts w:ascii="Segoe UI" w:hAnsi="Segoe UI" w:cs="Segoe UI"/>
          <w:sz w:val="18"/>
          <w:szCs w:val="18"/>
        </w:rPr>
      </w:pPr>
      <w:r>
        <w:rPr>
          <w:rStyle w:val="normaltextrun"/>
          <w:rFonts w:ascii="Arial" w:hAnsi="Arial" w:cs="Arial"/>
          <w:sz w:val="20"/>
          <w:szCs w:val="20"/>
        </w:rPr>
        <w:t xml:space="preserve">For students who need more than the Tier 1 (core) instruction, a deeper diagnostic assessment is given as soon as possible. Tier </w:t>
      </w:r>
      <w:r w:rsidR="00702109">
        <w:rPr>
          <w:rStyle w:val="normaltextrun"/>
          <w:rFonts w:ascii="Arial" w:hAnsi="Arial" w:cs="Arial"/>
          <w:sz w:val="20"/>
          <w:szCs w:val="20"/>
        </w:rPr>
        <w:t>2</w:t>
      </w:r>
      <w:r>
        <w:rPr>
          <w:rStyle w:val="normaltextrun"/>
          <w:rFonts w:ascii="Arial" w:hAnsi="Arial" w:cs="Arial"/>
          <w:sz w:val="20"/>
          <w:szCs w:val="20"/>
        </w:rPr>
        <w:t xml:space="preserve"> interventions are started right away, working to close the gaps. A change in intervention curriculum, group size, frequency, duration and level of intensity may be needed. This Tier </w:t>
      </w:r>
      <w:r w:rsidR="00702109">
        <w:rPr>
          <w:rStyle w:val="normaltextrun"/>
          <w:rFonts w:ascii="Arial" w:hAnsi="Arial" w:cs="Arial"/>
          <w:sz w:val="20"/>
          <w:szCs w:val="20"/>
        </w:rPr>
        <w:t>3</w:t>
      </w:r>
      <w:r>
        <w:rPr>
          <w:rStyle w:val="normaltextrun"/>
          <w:rFonts w:ascii="Arial" w:hAnsi="Arial" w:cs="Arial"/>
          <w:sz w:val="20"/>
          <w:szCs w:val="20"/>
        </w:rPr>
        <w:t xml:space="preserve"> (intensive) intervention may or may not be provided by the classroom teacher. The progress of all students receiving intervention is closely and frequently checked. Parents are essential to this entire process. Following the universal literacy and dyslexia screener and diagnostic assessments, you will be notified if your child is not at benchmark. </w:t>
      </w:r>
      <w:r>
        <w:rPr>
          <w:rStyle w:val="eop"/>
          <w:rFonts w:ascii="Arial" w:hAnsi="Arial" w:cs="Arial"/>
          <w:sz w:val="20"/>
          <w:szCs w:val="20"/>
        </w:rPr>
        <w:t> </w:t>
      </w:r>
    </w:p>
    <w:p w14:paraId="0EF30954" w14:textId="77777777" w:rsidR="00167CC3" w:rsidRDefault="00167CC3" w:rsidP="00394D16">
      <w:pPr>
        <w:pStyle w:val="paragraph"/>
        <w:spacing w:before="0" w:beforeAutospacing="0" w:after="240" w:afterAutospacing="0" w:line="276" w:lineRule="auto"/>
        <w:ind w:firstLine="720"/>
        <w:textAlignment w:val="baseline"/>
        <w:rPr>
          <w:rFonts w:ascii="Segoe UI" w:hAnsi="Segoe UI" w:cs="Segoe UI"/>
          <w:sz w:val="18"/>
          <w:szCs w:val="18"/>
        </w:rPr>
      </w:pPr>
      <w:r>
        <w:rPr>
          <w:rStyle w:val="normaltextrun"/>
          <w:rFonts w:ascii="Arial" w:hAnsi="Arial" w:cs="Arial"/>
          <w:sz w:val="20"/>
          <w:szCs w:val="20"/>
        </w:rPr>
        <w:t>Despite the best efforts of schools to remedy students’ area of need, some students may not be able to attain the skills needed to make adequate progress in the general curriculum. If a disability is suspected as the underlying reason for this, a student may be referred for an evaluation. At any time, a parent can request an evaluation if they believe their child has a disability and requires specially designed instruction. </w:t>
      </w:r>
      <w:r>
        <w:rPr>
          <w:rStyle w:val="eop"/>
          <w:rFonts w:ascii="Arial" w:hAnsi="Arial" w:cs="Arial"/>
          <w:sz w:val="20"/>
          <w:szCs w:val="20"/>
        </w:rPr>
        <w:t> </w:t>
      </w:r>
    </w:p>
    <w:p w14:paraId="1CB98F25" w14:textId="30724D25" w:rsidR="00167CC3" w:rsidRDefault="00167CC3" w:rsidP="00941058">
      <w:pPr>
        <w:pStyle w:val="Salutation"/>
        <w:rPr>
          <w:rFonts w:ascii="Segoe UI" w:hAnsi="Segoe UI" w:cs="Segoe UI"/>
          <w:sz w:val="18"/>
          <w:szCs w:val="18"/>
        </w:rPr>
      </w:pPr>
      <w:r>
        <w:rPr>
          <w:rStyle w:val="normaltextrun"/>
          <w:rFonts w:ascii="Arial" w:hAnsi="Arial" w:cs="Arial"/>
          <w:sz w:val="20"/>
          <w:szCs w:val="20"/>
        </w:rPr>
        <w:t>Arizona’s Move on When Reading (MOWR) legislation places great importance on this process beginning in kindergarten to ensure all students remain on track to be reading on grade level by the end of 3rd grade. Arizona Revised Statute §15-701 states that if a student scores below the cut score on the reading portion of the 3rd grade statewide exam, he/she will not be promoted to the 4th grade until the student makes sufficient progress in reading proficiency. It is understood that each child is unique, therefore exemptions have been established for students to be promoted to 4th grade. Those exemptions are available at </w:t>
      </w:r>
      <w:hyperlink r:id="rId11" w:tgtFrame="_blank" w:history="1">
        <w:r>
          <w:rPr>
            <w:rStyle w:val="normaltextrun"/>
            <w:rFonts w:ascii="Arial" w:hAnsi="Arial" w:cs="Arial"/>
            <w:color w:val="0563C1"/>
            <w:sz w:val="20"/>
            <w:szCs w:val="20"/>
            <w:u w:val="single"/>
          </w:rPr>
          <w:t>www.</w:t>
        </w:r>
        <w:bookmarkStart w:id="0" w:name="_GoBack"/>
        <w:bookmarkEnd w:id="0"/>
        <w:r>
          <w:rPr>
            <w:rStyle w:val="normaltextrun"/>
            <w:rFonts w:ascii="Arial" w:hAnsi="Arial" w:cs="Arial"/>
            <w:color w:val="0563C1"/>
            <w:sz w:val="20"/>
            <w:szCs w:val="20"/>
            <w:u w:val="single"/>
          </w:rPr>
          <w:t>azed.gov/mowr</w:t>
        </w:r>
      </w:hyperlink>
      <w:r>
        <w:rPr>
          <w:rStyle w:val="normaltextrun"/>
          <w:rFonts w:ascii="Arial" w:hAnsi="Arial" w:cs="Arial"/>
          <w:sz w:val="20"/>
          <w:szCs w:val="20"/>
        </w:rPr>
        <w:t>.   </w:t>
      </w:r>
      <w:r>
        <w:rPr>
          <w:rStyle w:val="eop"/>
          <w:rFonts w:ascii="Arial" w:hAnsi="Arial" w:cs="Arial"/>
          <w:sz w:val="20"/>
          <w:szCs w:val="20"/>
        </w:rPr>
        <w:t> </w:t>
      </w:r>
    </w:p>
    <w:p w14:paraId="15B537B1" w14:textId="53505BF1" w:rsidR="00167CC3" w:rsidRDefault="00167CC3" w:rsidP="00394D16">
      <w:pPr>
        <w:pStyle w:val="paragraph"/>
        <w:spacing w:before="0" w:beforeAutospacing="0" w:after="240" w:afterAutospacing="0" w:line="276" w:lineRule="auto"/>
        <w:ind w:firstLine="720"/>
        <w:textAlignment w:val="baseline"/>
        <w:rPr>
          <w:rFonts w:ascii="Segoe UI" w:hAnsi="Segoe UI" w:cs="Segoe UI"/>
          <w:sz w:val="18"/>
          <w:szCs w:val="18"/>
        </w:rPr>
      </w:pPr>
      <w:r>
        <w:rPr>
          <w:rStyle w:val="normaltextrun"/>
          <w:rFonts w:ascii="Arial" w:hAnsi="Arial" w:cs="Arial"/>
          <w:sz w:val="20"/>
          <w:szCs w:val="20"/>
        </w:rPr>
        <w:t>A variety of factors, in and outside of school, can influence a child’s educational path and progress. It is important for parents to share in the educational journey, through constant communication and involvement. We encourage you to continue to highlight and celebrate your child’s strengths</w:t>
      </w:r>
      <w:r w:rsidR="00CA0AB6">
        <w:rPr>
          <w:rStyle w:val="normaltextrun"/>
          <w:rFonts w:ascii="Arial" w:hAnsi="Arial" w:cs="Arial"/>
          <w:sz w:val="20"/>
          <w:szCs w:val="20"/>
        </w:rPr>
        <w:t xml:space="preserve"> and </w:t>
      </w:r>
      <w:r w:rsidR="002C6925">
        <w:rPr>
          <w:rStyle w:val="normaltextrun"/>
          <w:rFonts w:ascii="Arial" w:hAnsi="Arial" w:cs="Arial"/>
          <w:sz w:val="20"/>
          <w:szCs w:val="20"/>
        </w:rPr>
        <w:t>share difficulties if they occur</w:t>
      </w:r>
      <w:r>
        <w:rPr>
          <w:rStyle w:val="normaltextrun"/>
          <w:rFonts w:ascii="Arial" w:hAnsi="Arial" w:cs="Arial"/>
          <w:sz w:val="20"/>
          <w:szCs w:val="20"/>
        </w:rPr>
        <w:t>. Please reach out to us if you have any questions and we look forward to a successful school year. </w:t>
      </w:r>
      <w:r>
        <w:rPr>
          <w:rStyle w:val="eop"/>
          <w:rFonts w:ascii="Arial" w:hAnsi="Arial" w:cs="Arial"/>
          <w:sz w:val="20"/>
          <w:szCs w:val="20"/>
        </w:rPr>
        <w:t> </w:t>
      </w:r>
    </w:p>
    <w:p w14:paraId="64262C15" w14:textId="5E539D51" w:rsidR="00167CC3" w:rsidRDefault="00167CC3" w:rsidP="00167CC3">
      <w:pPr>
        <w:pStyle w:val="paragraph"/>
        <w:spacing w:before="0" w:beforeAutospacing="0" w:after="240" w:afterAutospacing="0"/>
        <w:textAlignment w:val="baseline"/>
        <w:rPr>
          <w:rStyle w:val="eop"/>
          <w:rFonts w:ascii="Arial" w:hAnsi="Arial" w:cs="Arial"/>
          <w:sz w:val="20"/>
          <w:szCs w:val="20"/>
        </w:rPr>
      </w:pPr>
      <w:r>
        <w:rPr>
          <w:rStyle w:val="normaltextrun"/>
          <w:rFonts w:ascii="Arial" w:hAnsi="Arial" w:cs="Arial"/>
          <w:sz w:val="20"/>
          <w:szCs w:val="20"/>
        </w:rPr>
        <w:t>Sincerely, </w:t>
      </w:r>
      <w:r>
        <w:rPr>
          <w:rStyle w:val="eop"/>
          <w:rFonts w:ascii="Arial" w:hAnsi="Arial" w:cs="Arial"/>
          <w:sz w:val="20"/>
          <w:szCs w:val="20"/>
        </w:rPr>
        <w:t> </w:t>
      </w:r>
    </w:p>
    <w:p w14:paraId="08D75DFF" w14:textId="4DDC6060" w:rsidR="00811C82" w:rsidRDefault="008E13A3" w:rsidP="00CE29C9">
      <w:pPr>
        <w:pStyle w:val="paragraph"/>
        <w:spacing w:before="0" w:beforeAutospacing="0" w:after="240" w:afterAutospacing="0"/>
        <w:textAlignment w:val="baseline"/>
        <w:rPr>
          <w:rStyle w:val="normaltextrun"/>
          <w:rFonts w:ascii="Arial" w:hAnsi="Arial" w:cs="Arial"/>
          <w:sz w:val="20"/>
          <w:szCs w:val="20"/>
        </w:rPr>
      </w:pPr>
      <w:r>
        <w:rPr>
          <w:rStyle w:val="normaltextrun"/>
          <w:rFonts w:ascii="Arial" w:hAnsi="Arial" w:cs="Arial"/>
          <w:sz w:val="20"/>
          <w:szCs w:val="20"/>
        </w:rPr>
        <w:t>Dr. Amy Troutt, Principal</w:t>
      </w:r>
    </w:p>
    <w:p w14:paraId="1A6A1D9E" w14:textId="42847D42" w:rsidR="008E13A3" w:rsidRPr="001A62AA" w:rsidRDefault="008E13A3" w:rsidP="00CE29C9">
      <w:pPr>
        <w:pStyle w:val="paragraph"/>
        <w:spacing w:before="0" w:beforeAutospacing="0" w:after="240" w:afterAutospacing="0"/>
        <w:textAlignment w:val="baseline"/>
      </w:pPr>
      <w:r>
        <w:rPr>
          <w:rStyle w:val="normaltextrun"/>
          <w:rFonts w:ascii="Arial" w:hAnsi="Arial" w:cs="Arial"/>
          <w:sz w:val="20"/>
          <w:szCs w:val="20"/>
        </w:rPr>
        <w:t>Glendale American School</w:t>
      </w:r>
    </w:p>
    <w:sectPr w:rsidR="008E13A3" w:rsidRPr="001A62AA" w:rsidSect="00394D16">
      <w:headerReference w:type="default" r:id="rId12"/>
      <w:footerReference w:type="default" r:id="rId13"/>
      <w:pgSz w:w="12240" w:h="15840" w:code="1"/>
      <w:pgMar w:top="-1119" w:right="1080" w:bottom="2160" w:left="1080" w:header="68" w:footer="9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0564C" w14:textId="77777777" w:rsidR="00FC446F" w:rsidRDefault="00FC446F">
      <w:pPr>
        <w:spacing w:after="0" w:line="240" w:lineRule="auto"/>
      </w:pPr>
      <w:r>
        <w:separator/>
      </w:r>
    </w:p>
  </w:endnote>
  <w:endnote w:type="continuationSeparator" w:id="0">
    <w:p w14:paraId="3BC533DD" w14:textId="77777777" w:rsidR="00FC446F" w:rsidRDefault="00FC446F">
      <w:pPr>
        <w:spacing w:after="0" w:line="240" w:lineRule="auto"/>
      </w:pPr>
      <w:r>
        <w:continuationSeparator/>
      </w:r>
    </w:p>
  </w:endnote>
  <w:endnote w:type="continuationNotice" w:id="1">
    <w:p w14:paraId="5C45007F" w14:textId="77777777" w:rsidR="00FC446F" w:rsidRDefault="00FC4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AF65" w14:textId="094F0C57" w:rsidR="00AD6810" w:rsidRDefault="008E13A3" w:rsidP="00AD6810">
    <w:pPr>
      <w:pStyle w:val="Footer"/>
    </w:pPr>
    <w:r>
      <w:t>8530 N 55</w:t>
    </w:r>
    <w:r w:rsidRPr="008E13A3">
      <w:rPr>
        <w:vertAlign w:val="superscript"/>
      </w:rPr>
      <w:t>th</w:t>
    </w:r>
    <w:r>
      <w:t xml:space="preserve"> Ave, Glendale, AZ 85302</w:t>
    </w:r>
  </w:p>
  <w:p w14:paraId="2A4EB179" w14:textId="598B8DDD" w:rsidR="00AD6810" w:rsidRDefault="00FC446F" w:rsidP="00AD6810">
    <w:pPr>
      <w:pStyle w:val="Footer"/>
    </w:pPr>
    <w:sdt>
      <w:sdtPr>
        <w:alias w:val="Office:"/>
        <w:tag w:val="Office:"/>
        <w:id w:val="-1574580512"/>
        <w:placeholder>
          <w:docPart w:val="9DC9293716674228AEA772A3982D2BD6"/>
        </w:placeholder>
        <w:temporary/>
        <w:showingPlcHdr/>
        <w15:appearance w15:val="hidden"/>
      </w:sdtPr>
      <w:sdtEndPr/>
      <w:sdtContent>
        <w:r w:rsidR="00B03917">
          <w:t>Office</w:t>
        </w:r>
      </w:sdtContent>
    </w:sdt>
    <w:r w:rsidR="00AD6810">
      <w:t xml:space="preserve">: </w:t>
    </w:r>
    <w:r w:rsidR="008E13A3">
      <w:t>623-237-4008</w:t>
    </w:r>
    <w:r w:rsidR="00AD6810">
      <w:t> </w:t>
    </w:r>
    <w:r w:rsidR="00AD6810">
      <w:rPr>
        <w:rStyle w:val="Strong"/>
      </w:rPr>
      <w:t>|</w:t>
    </w:r>
    <w:r w:rsidR="00AD6810">
      <w:t> </w:t>
    </w:r>
    <w:r w:rsidR="008E13A3">
      <w:t>https://portals.gesd40.org/american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B14BF" w14:textId="77777777" w:rsidR="00FC446F" w:rsidRDefault="00FC446F">
      <w:pPr>
        <w:spacing w:after="0" w:line="240" w:lineRule="auto"/>
      </w:pPr>
      <w:r>
        <w:separator/>
      </w:r>
    </w:p>
  </w:footnote>
  <w:footnote w:type="continuationSeparator" w:id="0">
    <w:p w14:paraId="03C0D8CF" w14:textId="77777777" w:rsidR="00FC446F" w:rsidRDefault="00FC446F">
      <w:pPr>
        <w:spacing w:after="0" w:line="240" w:lineRule="auto"/>
      </w:pPr>
      <w:r>
        <w:continuationSeparator/>
      </w:r>
    </w:p>
  </w:footnote>
  <w:footnote w:type="continuationNotice" w:id="1">
    <w:p w14:paraId="704B9940" w14:textId="77777777" w:rsidR="00FC446F" w:rsidRDefault="00FC44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5C114" w14:textId="77777777" w:rsidR="00394D16" w:rsidRDefault="00394D16">
    <w:pPr>
      <w:pStyle w:val="Header"/>
      <w:rPr>
        <w:caps/>
        <w:noProof/>
        <w:color w:val="808080" w:themeColor="background1" w:themeShade="80"/>
        <w:sz w:val="20"/>
        <w:szCs w:val="20"/>
      </w:rPr>
    </w:pPr>
  </w:p>
  <w:p w14:paraId="4D0535C4" w14:textId="147EE3CC" w:rsidR="00394D16" w:rsidRDefault="00394D16" w:rsidP="00394D16">
    <w:pPr>
      <w:pStyle w:val="Header"/>
      <w:ind w:right="-360"/>
      <w:jc w:val="right"/>
    </w:pPr>
    <w:r>
      <w:rPr>
        <w:caps/>
        <w:noProof/>
        <w:color w:val="808080" w:themeColor="background1" w:themeShade="80"/>
        <w:sz w:val="20"/>
        <w:szCs w:val="20"/>
      </w:rPr>
      <w:drawing>
        <wp:inline distT="0" distB="0" distL="0" distR="0" wp14:anchorId="717E8AE4" wp14:editId="13171BB9">
          <wp:extent cx="2799365" cy="848564"/>
          <wp:effectExtent l="0" t="0" r="1270" b="8890"/>
          <wp:docPr id="37" name="Picture 3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WR Text 3.png"/>
                  <pic:cNvPicPr/>
                </pic:nvPicPr>
                <pic:blipFill rotWithShape="1">
                  <a:blip r:embed="rId1">
                    <a:extLst>
                      <a:ext uri="{28A0092B-C50C-407E-A947-70E740481C1C}">
                        <a14:useLocalDpi xmlns:a14="http://schemas.microsoft.com/office/drawing/2010/main" val="0"/>
                      </a:ext>
                    </a:extLst>
                  </a:blip>
                  <a:srcRect t="23811" b="41315"/>
                  <a:stretch/>
                </pic:blipFill>
                <pic:spPr bwMode="auto">
                  <a:xfrm>
                    <a:off x="0" y="0"/>
                    <a:ext cx="2892645" cy="876840"/>
                  </a:xfrm>
                  <a:prstGeom prst="rect">
                    <a:avLst/>
                  </a:prstGeom>
                  <a:ln>
                    <a:noFill/>
                  </a:ln>
                  <a:extLst>
                    <a:ext uri="{53640926-AAD7-44D8-BBD7-CCE9431645EC}">
                      <a14:shadowObscured xmlns:a14="http://schemas.microsoft.com/office/drawing/2010/main"/>
                    </a:ext>
                  </a:extLst>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3732EC43" wp14:editId="379EA580">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42063" w14:textId="61EE886D" w:rsidR="00394D16" w:rsidRDefault="00394D16">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941058">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32EC43" id="Group 158" o:spid="_x0000_s1026" style="position:absolute;left:0;text-align:left;margin-left:0;margin-top:0;width:133.9pt;height:80.65pt;z-index:25165824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012169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0BA42063" w14:textId="61EE886D" w:rsidR="00394D16" w:rsidRDefault="00394D16">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941058">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CC549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06"/>
    <w:rsid w:val="0001181F"/>
    <w:rsid w:val="00043604"/>
    <w:rsid w:val="000456BE"/>
    <w:rsid w:val="000C63F5"/>
    <w:rsid w:val="00152637"/>
    <w:rsid w:val="00167CC3"/>
    <w:rsid w:val="001A62AA"/>
    <w:rsid w:val="001E3ECD"/>
    <w:rsid w:val="00212B8B"/>
    <w:rsid w:val="00233897"/>
    <w:rsid w:val="002502B0"/>
    <w:rsid w:val="00256CA5"/>
    <w:rsid w:val="002C6925"/>
    <w:rsid w:val="00336F6B"/>
    <w:rsid w:val="00394D16"/>
    <w:rsid w:val="003E1606"/>
    <w:rsid w:val="00402E5B"/>
    <w:rsid w:val="00420EE8"/>
    <w:rsid w:val="004B1C10"/>
    <w:rsid w:val="005068ED"/>
    <w:rsid w:val="00552E02"/>
    <w:rsid w:val="005679B2"/>
    <w:rsid w:val="00596DAF"/>
    <w:rsid w:val="005C2394"/>
    <w:rsid w:val="00654BBF"/>
    <w:rsid w:val="00664874"/>
    <w:rsid w:val="0068221A"/>
    <w:rsid w:val="00686386"/>
    <w:rsid w:val="00687E79"/>
    <w:rsid w:val="00702109"/>
    <w:rsid w:val="00715935"/>
    <w:rsid w:val="0074728F"/>
    <w:rsid w:val="0076550F"/>
    <w:rsid w:val="00770EBF"/>
    <w:rsid w:val="00801685"/>
    <w:rsid w:val="00811C82"/>
    <w:rsid w:val="00840867"/>
    <w:rsid w:val="008565E1"/>
    <w:rsid w:val="0089318A"/>
    <w:rsid w:val="008B0639"/>
    <w:rsid w:val="008D333F"/>
    <w:rsid w:val="008E13A3"/>
    <w:rsid w:val="008F0D94"/>
    <w:rsid w:val="00941058"/>
    <w:rsid w:val="009B1564"/>
    <w:rsid w:val="009F40A7"/>
    <w:rsid w:val="00A04A92"/>
    <w:rsid w:val="00A17101"/>
    <w:rsid w:val="00A268D8"/>
    <w:rsid w:val="00A42703"/>
    <w:rsid w:val="00A6303D"/>
    <w:rsid w:val="00A70A87"/>
    <w:rsid w:val="00A816BF"/>
    <w:rsid w:val="00A951DA"/>
    <w:rsid w:val="00AD6810"/>
    <w:rsid w:val="00AF4590"/>
    <w:rsid w:val="00B03917"/>
    <w:rsid w:val="00B21C59"/>
    <w:rsid w:val="00B74371"/>
    <w:rsid w:val="00B8138A"/>
    <w:rsid w:val="00BD004C"/>
    <w:rsid w:val="00BD1BF3"/>
    <w:rsid w:val="00BE1F59"/>
    <w:rsid w:val="00CA0AB6"/>
    <w:rsid w:val="00CE29C9"/>
    <w:rsid w:val="00D67ECD"/>
    <w:rsid w:val="00DB45B9"/>
    <w:rsid w:val="00DC3A06"/>
    <w:rsid w:val="00DC6C63"/>
    <w:rsid w:val="00E47714"/>
    <w:rsid w:val="00E66827"/>
    <w:rsid w:val="00E66FCF"/>
    <w:rsid w:val="00E8594D"/>
    <w:rsid w:val="00F06AC7"/>
    <w:rsid w:val="00F262F2"/>
    <w:rsid w:val="00F41E7F"/>
    <w:rsid w:val="00F47434"/>
    <w:rsid w:val="00FA1716"/>
    <w:rsid w:val="00FC4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44EF5"/>
  <w15:chartTrackingRefBased/>
  <w15:docId w15:val="{2361C398-9482-409D-B805-968C00A6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D0D0D" w:themeColor="text1" w:themeTint="F2"/>
        <w:kern w:val="2"/>
        <w:sz w:val="22"/>
        <w:szCs w:val="22"/>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5E1"/>
  </w:style>
  <w:style w:type="paragraph" w:styleId="Heading1">
    <w:name w:val="heading 1"/>
    <w:basedOn w:val="Normal"/>
    <w:next w:val="Normal"/>
    <w:link w:val="Heading1Char"/>
    <w:uiPriority w:val="9"/>
    <w:qFormat/>
    <w:rsid w:val="000456BE"/>
    <w:pPr>
      <w:keepNext/>
      <w:keepLines/>
      <w:spacing w:before="240" w:after="0"/>
      <w:outlineLvl w:val="0"/>
    </w:pPr>
    <w:rPr>
      <w:rFonts w:asciiTheme="majorHAnsi" w:eastAsiaTheme="majorEastAsia" w:hAnsiTheme="majorHAnsi" w:cstheme="majorBidi"/>
      <w:color w:val="001034" w:themeColor="accent1" w:themeShade="80"/>
      <w:sz w:val="32"/>
      <w:szCs w:val="32"/>
    </w:rPr>
  </w:style>
  <w:style w:type="paragraph" w:styleId="Heading2">
    <w:name w:val="heading 2"/>
    <w:basedOn w:val="Normal"/>
    <w:next w:val="Normal"/>
    <w:link w:val="Heading2Char"/>
    <w:uiPriority w:val="9"/>
    <w:semiHidden/>
    <w:unhideWhenUsed/>
    <w:qFormat/>
    <w:rsid w:val="000456BE"/>
    <w:pPr>
      <w:keepNext/>
      <w:keepLines/>
      <w:spacing w:before="40" w:after="0"/>
      <w:outlineLvl w:val="1"/>
    </w:pPr>
    <w:rPr>
      <w:rFonts w:asciiTheme="majorHAnsi" w:eastAsiaTheme="majorEastAsia" w:hAnsiTheme="majorHAnsi" w:cstheme="majorBidi"/>
      <w:color w:val="001034" w:themeColor="accent1" w:themeShade="80"/>
      <w:sz w:val="26"/>
      <w:szCs w:val="26"/>
    </w:rPr>
  </w:style>
  <w:style w:type="paragraph" w:styleId="Heading3">
    <w:name w:val="heading 3"/>
    <w:basedOn w:val="Normal"/>
    <w:next w:val="Normal"/>
    <w:link w:val="Heading3Char"/>
    <w:uiPriority w:val="9"/>
    <w:semiHidden/>
    <w:unhideWhenUsed/>
    <w:qFormat/>
    <w:rsid w:val="005068ED"/>
    <w:pPr>
      <w:keepNext/>
      <w:keepLines/>
      <w:spacing w:before="40" w:after="0"/>
      <w:outlineLvl w:val="2"/>
    </w:pPr>
    <w:rPr>
      <w:rFonts w:asciiTheme="majorHAnsi" w:eastAsiaTheme="majorEastAsia" w:hAnsiTheme="majorHAnsi" w:cstheme="majorBidi"/>
      <w:color w:val="001034" w:themeColor="accent1" w:themeShade="7F"/>
      <w:sz w:val="24"/>
      <w:szCs w:val="24"/>
    </w:rPr>
  </w:style>
  <w:style w:type="paragraph" w:styleId="Heading4">
    <w:name w:val="heading 4"/>
    <w:basedOn w:val="Normal"/>
    <w:next w:val="Normal"/>
    <w:link w:val="Heading4Char"/>
    <w:uiPriority w:val="9"/>
    <w:semiHidden/>
    <w:unhideWhenUsed/>
    <w:qFormat/>
    <w:rsid w:val="000456BE"/>
    <w:pPr>
      <w:keepNext/>
      <w:keepLines/>
      <w:spacing w:before="40" w:after="0"/>
      <w:outlineLvl w:val="3"/>
    </w:pPr>
    <w:rPr>
      <w:rFonts w:asciiTheme="majorHAnsi" w:eastAsiaTheme="majorEastAsia" w:hAnsiTheme="majorHAnsi" w:cstheme="majorBidi"/>
      <w:i/>
      <w:iCs/>
      <w:color w:val="001034"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eastAsiaTheme="majorEastAsia" w:hAnsiTheme="majorHAnsi" w:cstheme="majorBidi"/>
      <w:color w:val="001034"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eastAsiaTheme="majorEastAsia" w:hAnsiTheme="majorHAnsi" w:cstheme="majorBidi"/>
      <w:color w:val="00103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eastAsiaTheme="majorEastAsia" w:hAnsiTheme="majorHAnsi" w:cstheme="majorBidi"/>
      <w:i/>
      <w:iCs/>
      <w:color w:val="00103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C2394"/>
    <w:pPr>
      <w:pBdr>
        <w:bottom w:val="thickThinLargeGap" w:sz="12" w:space="5" w:color="001034" w:themeColor="accent1" w:themeShade="80"/>
      </w:pBdr>
      <w:spacing w:after="0" w:line="240" w:lineRule="auto"/>
      <w:ind w:left="0" w:right="0"/>
      <w:contextualSpacing/>
    </w:pPr>
    <w:rPr>
      <w:rFonts w:asciiTheme="majorHAnsi" w:eastAsiaTheme="majorEastAsia" w:hAnsiTheme="majorHAnsi" w:cstheme="majorBidi"/>
      <w:caps/>
      <w:color w:val="001034" w:themeColor="accent1" w:themeShade="80"/>
      <w:kern w:val="28"/>
      <w:sz w:val="40"/>
      <w14:ligatures w14:val="none"/>
    </w:rPr>
  </w:style>
  <w:style w:type="character" w:customStyle="1" w:styleId="TitleChar">
    <w:name w:val="Title Char"/>
    <w:basedOn w:val="DefaultParagraphFont"/>
    <w:link w:val="Title"/>
    <w:uiPriority w:val="1"/>
    <w:rsid w:val="005C2394"/>
    <w:rPr>
      <w:rFonts w:asciiTheme="majorHAnsi" w:eastAsiaTheme="majorEastAsia" w:hAnsiTheme="majorHAnsi" w:cstheme="majorBidi"/>
      <w:caps/>
      <w:color w:val="001034" w:themeColor="accent1" w:themeShade="80"/>
      <w:kern w:val="28"/>
      <w:sz w:val="40"/>
      <w14:ligatures w14:val="none"/>
    </w:rPr>
  </w:style>
  <w:style w:type="paragraph" w:customStyle="1" w:styleId="ContactInfo">
    <w:name w:val="Contact Info"/>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0456BE"/>
    <w:rPr>
      <w:b w:val="0"/>
      <w:bCs w:val="0"/>
      <w:color w:val="001034"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customStyle="1" w:styleId="HeaderChar">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sz="8" w:space="5" w:color="001034" w:themeColor="accent1" w:themeShade="80"/>
      </w:pBdr>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eastAsiaTheme="minorEastAsia"/>
      <w:i/>
      <w:iCs/>
      <w:color w:val="012169" w:themeColor="accent1"/>
    </w:rPr>
  </w:style>
  <w:style w:type="paragraph" w:styleId="BodyText">
    <w:name w:val="Body Text"/>
    <w:basedOn w:val="Normal"/>
    <w:link w:val="BodyTextChar"/>
    <w:uiPriority w:val="99"/>
    <w:semiHidden/>
    <w:unhideWhenUsed/>
    <w:rsid w:val="005068ED"/>
    <w:pPr>
      <w:spacing w:after="120"/>
    </w:pPr>
  </w:style>
  <w:style w:type="character" w:customStyle="1" w:styleId="BodyTextChar">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customStyle="1" w:styleId="CommentTextChar">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customStyle="1" w:styleId="FootnoteTextChar">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sz="4" w:space="0" w:color="5E8FFD" w:themeColor="accent1" w:themeTint="66"/>
        <w:left w:val="single" w:sz="4" w:space="0" w:color="5E8FFD" w:themeColor="accent1" w:themeTint="66"/>
        <w:bottom w:val="single" w:sz="4" w:space="0" w:color="5E8FFD" w:themeColor="accent1" w:themeTint="66"/>
        <w:right w:val="single" w:sz="4" w:space="0" w:color="5E8FFD" w:themeColor="accent1" w:themeTint="66"/>
        <w:insideH w:val="single" w:sz="4" w:space="0" w:color="5E8FFD" w:themeColor="accent1" w:themeTint="66"/>
        <w:insideV w:val="single" w:sz="4" w:space="0" w:color="5E8FFD" w:themeColor="accent1" w:themeTint="66"/>
      </w:tblBorders>
    </w:tblPr>
    <w:tblStylePr w:type="firstRow">
      <w:rPr>
        <w:b/>
        <w:bCs/>
      </w:rPr>
      <w:tblPr/>
      <w:tcPr>
        <w:tcBorders>
          <w:bottom w:val="single" w:sz="12" w:space="0" w:color="0E57FC" w:themeColor="accent1" w:themeTint="99"/>
        </w:tcBorders>
      </w:tcPr>
    </w:tblStylePr>
    <w:tblStylePr w:type="lastRow">
      <w:rPr>
        <w:b/>
        <w:bCs/>
      </w:rPr>
      <w:tblPr/>
      <w:tcPr>
        <w:tcBorders>
          <w:top w:val="double" w:sz="2" w:space="0" w:color="0E57F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sz="2" w:space="0" w:color="0E57FC" w:themeColor="accent1" w:themeTint="99"/>
        <w:bottom w:val="single" w:sz="2" w:space="0" w:color="0E57FC" w:themeColor="accent1" w:themeTint="99"/>
        <w:insideH w:val="single" w:sz="2" w:space="0" w:color="0E57FC" w:themeColor="accent1" w:themeTint="99"/>
        <w:insideV w:val="single" w:sz="2" w:space="0" w:color="0E57FC" w:themeColor="accent1" w:themeTint="99"/>
      </w:tblBorders>
    </w:tblPr>
    <w:tblStylePr w:type="firstRow">
      <w:rPr>
        <w:b/>
        <w:bCs/>
      </w:rPr>
      <w:tblPr/>
      <w:tcPr>
        <w:tcBorders>
          <w:top w:val="nil"/>
          <w:bottom w:val="single" w:sz="12" w:space="0" w:color="0E57FC" w:themeColor="accent1" w:themeTint="99"/>
          <w:insideH w:val="nil"/>
          <w:insideV w:val="nil"/>
        </w:tcBorders>
        <w:shd w:val="clear" w:color="auto" w:fill="FFFFFF" w:themeFill="background1"/>
      </w:tcPr>
    </w:tblStylePr>
    <w:tblStylePr w:type="lastRow">
      <w:rPr>
        <w:b/>
        <w:bCs/>
      </w:rPr>
      <w:tblPr/>
      <w:tcPr>
        <w:tcBorders>
          <w:top w:val="double" w:sz="2" w:space="0" w:color="0E57F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1" w:themeFillTint="33"/>
      </w:tcPr>
    </w:tblStylePr>
    <w:tblStylePr w:type="band1Horz">
      <w:tblPr/>
      <w:tcPr>
        <w:shd w:val="clear" w:color="auto" w:fill="AEC7FE" w:themeFill="accent1" w:themeFillTint="33"/>
      </w:tcPr>
    </w:tblStylePr>
    <w:tblStylePr w:type="neCell">
      <w:tblPr/>
      <w:tcPr>
        <w:tcBorders>
          <w:bottom w:val="single" w:sz="4" w:space="0" w:color="0E57FC" w:themeColor="accent1" w:themeTint="99"/>
        </w:tcBorders>
      </w:tcPr>
    </w:tblStylePr>
    <w:tblStylePr w:type="nwCell">
      <w:tblPr/>
      <w:tcPr>
        <w:tcBorders>
          <w:bottom w:val="single" w:sz="4" w:space="0" w:color="0E57FC" w:themeColor="accent1" w:themeTint="99"/>
        </w:tcBorders>
      </w:tcPr>
    </w:tblStylePr>
    <w:tblStylePr w:type="seCell">
      <w:tblPr/>
      <w:tcPr>
        <w:tcBorders>
          <w:top w:val="single" w:sz="4" w:space="0" w:color="0E57FC" w:themeColor="accent1" w:themeTint="99"/>
        </w:tcBorders>
      </w:tcPr>
    </w:tblStylePr>
    <w:tblStylePr w:type="swCell">
      <w:tblPr/>
      <w:tcPr>
        <w:tcBorders>
          <w:top w:val="single" w:sz="4" w:space="0" w:color="0E57FC" w:themeColor="accent1" w:themeTint="99"/>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insideV w:val="nil"/>
        </w:tcBorders>
        <w:shd w:val="clear" w:color="auto" w:fill="012169" w:themeFill="accent1"/>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1"/>
      </w:tcPr>
    </w:tblStylePr>
    <w:tblStylePr w:type="band1Vert">
      <w:tblPr/>
      <w:tcPr>
        <w:shd w:val="clear" w:color="auto" w:fill="5E8FFD" w:themeFill="accent1" w:themeFillTint="66"/>
      </w:tcPr>
    </w:tblStylePr>
    <w:tblStylePr w:type="band1Horz">
      <w:tblPr/>
      <w:tcPr>
        <w:shd w:val="clear" w:color="auto" w:fill="5E8FFD"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00184E" w:themeColor="accent1" w:themeShade="BF"/>
    </w:r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rPr>
      <w:tblPr/>
      <w:tcPr>
        <w:tcBorders>
          <w:bottom w:val="single" w:sz="12" w:space="0" w:color="0E57FC" w:themeColor="accent1" w:themeTint="99"/>
        </w:tcBorders>
      </w:tcPr>
    </w:tblStylePr>
    <w:tblStylePr w:type="lastRow">
      <w:rPr>
        <w:b/>
        <w:bCs/>
      </w:rPr>
      <w:tblPr/>
      <w:tcPr>
        <w:tcBorders>
          <w:top w:val="double" w:sz="4" w:space="0" w:color="0E57FC" w:themeColor="accent1" w:themeTint="99"/>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68ED"/>
    <w:pPr>
      <w:spacing w:after="0" w:line="240" w:lineRule="auto"/>
    </w:pPr>
    <w:rPr>
      <w:color w:val="00184E" w:themeColor="accent1" w:themeShade="BF"/>
    </w:r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1" w:themeFillTint="33"/>
      </w:tcPr>
    </w:tblStylePr>
    <w:tblStylePr w:type="band1Horz">
      <w:tblPr/>
      <w:tcPr>
        <w:shd w:val="clear" w:color="auto" w:fill="AEC7FE" w:themeFill="accent1" w:themeFillTint="33"/>
      </w:tcPr>
    </w:tblStylePr>
    <w:tblStylePr w:type="neCell">
      <w:tblPr/>
      <w:tcPr>
        <w:tcBorders>
          <w:bottom w:val="single" w:sz="4" w:space="0" w:color="0E57FC" w:themeColor="accent1" w:themeTint="99"/>
        </w:tcBorders>
      </w:tcPr>
    </w:tblStylePr>
    <w:tblStylePr w:type="nwCell">
      <w:tblPr/>
      <w:tcPr>
        <w:tcBorders>
          <w:bottom w:val="single" w:sz="4" w:space="0" w:color="0E57FC" w:themeColor="accent1" w:themeTint="99"/>
        </w:tcBorders>
      </w:tcPr>
    </w:tblStylePr>
    <w:tblStylePr w:type="seCell">
      <w:tblPr/>
      <w:tcPr>
        <w:tcBorders>
          <w:top w:val="single" w:sz="4" w:space="0" w:color="0E57FC" w:themeColor="accent1" w:themeTint="99"/>
        </w:tcBorders>
      </w:tcPr>
    </w:tblStylePr>
    <w:tblStylePr w:type="swCell">
      <w:tblPr/>
      <w:tcPr>
        <w:tcBorders>
          <w:top w:val="single" w:sz="4" w:space="0" w:color="0E57FC" w:themeColor="accent1" w:themeTint="99"/>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Heading1Char">
    <w:name w:val="Heading 1 Char"/>
    <w:basedOn w:val="DefaultParagraphFont"/>
    <w:link w:val="Heading1"/>
    <w:uiPriority w:val="9"/>
    <w:rsid w:val="000456BE"/>
    <w:rPr>
      <w:rFonts w:asciiTheme="majorHAnsi" w:eastAsiaTheme="majorEastAsia" w:hAnsiTheme="majorHAnsi" w:cstheme="majorBidi"/>
      <w:color w:val="001034" w:themeColor="accent1" w:themeShade="80"/>
      <w:sz w:val="32"/>
      <w:szCs w:val="32"/>
    </w:rPr>
  </w:style>
  <w:style w:type="character" w:customStyle="1" w:styleId="Heading2Char">
    <w:name w:val="Heading 2 Char"/>
    <w:basedOn w:val="DefaultParagraphFont"/>
    <w:link w:val="Heading2"/>
    <w:uiPriority w:val="9"/>
    <w:semiHidden/>
    <w:rsid w:val="000456BE"/>
    <w:rPr>
      <w:rFonts w:asciiTheme="majorHAnsi" w:eastAsiaTheme="majorEastAsia" w:hAnsiTheme="majorHAnsi" w:cstheme="majorBidi"/>
      <w:color w:val="001034" w:themeColor="accent1" w:themeShade="80"/>
      <w:sz w:val="26"/>
      <w:szCs w:val="26"/>
    </w:rPr>
  </w:style>
  <w:style w:type="character" w:customStyle="1" w:styleId="Heading3Char">
    <w:name w:val="Heading 3 Char"/>
    <w:basedOn w:val="DefaultParagraphFont"/>
    <w:link w:val="Heading3"/>
    <w:uiPriority w:val="9"/>
    <w:semiHidden/>
    <w:rsid w:val="005068ED"/>
    <w:rPr>
      <w:rFonts w:asciiTheme="majorHAnsi" w:eastAsiaTheme="majorEastAsia" w:hAnsiTheme="majorHAnsi" w:cstheme="majorBidi"/>
      <w:color w:val="001034" w:themeColor="accent1" w:themeShade="7F"/>
      <w:sz w:val="24"/>
      <w:szCs w:val="24"/>
    </w:rPr>
  </w:style>
  <w:style w:type="character" w:customStyle="1" w:styleId="Heading4Char">
    <w:name w:val="Heading 4 Char"/>
    <w:basedOn w:val="DefaultParagraphFont"/>
    <w:link w:val="Heading4"/>
    <w:uiPriority w:val="9"/>
    <w:semiHidden/>
    <w:rsid w:val="000456BE"/>
    <w:rPr>
      <w:rFonts w:asciiTheme="majorHAnsi" w:eastAsiaTheme="majorEastAsia" w:hAnsiTheme="majorHAnsi" w:cstheme="majorBidi"/>
      <w:i/>
      <w:iCs/>
      <w:color w:val="001034" w:themeColor="accent1" w:themeShade="80"/>
    </w:rPr>
  </w:style>
  <w:style w:type="character" w:customStyle="1" w:styleId="Heading5Char">
    <w:name w:val="Heading 5 Char"/>
    <w:basedOn w:val="DefaultParagraphFont"/>
    <w:link w:val="Heading5"/>
    <w:uiPriority w:val="9"/>
    <w:semiHidden/>
    <w:rsid w:val="000456BE"/>
    <w:rPr>
      <w:rFonts w:asciiTheme="majorHAnsi" w:eastAsiaTheme="majorEastAsia" w:hAnsiTheme="majorHAnsi" w:cstheme="majorBidi"/>
      <w:color w:val="001034" w:themeColor="accent1" w:themeShade="80"/>
    </w:rPr>
  </w:style>
  <w:style w:type="character" w:customStyle="1" w:styleId="Heading6Char">
    <w:name w:val="Heading 6 Char"/>
    <w:basedOn w:val="DefaultParagraphFont"/>
    <w:link w:val="Heading6"/>
    <w:uiPriority w:val="9"/>
    <w:semiHidden/>
    <w:rsid w:val="005068ED"/>
    <w:rPr>
      <w:rFonts w:asciiTheme="majorHAnsi" w:eastAsiaTheme="majorEastAsia" w:hAnsiTheme="majorHAnsi" w:cstheme="majorBidi"/>
      <w:color w:val="001034" w:themeColor="accent1" w:themeShade="7F"/>
    </w:rPr>
  </w:style>
  <w:style w:type="character" w:customStyle="1" w:styleId="Heading7Char">
    <w:name w:val="Heading 7 Char"/>
    <w:basedOn w:val="DefaultParagraphFont"/>
    <w:link w:val="Heading7"/>
    <w:uiPriority w:val="9"/>
    <w:semiHidden/>
    <w:rsid w:val="005068ED"/>
    <w:rPr>
      <w:rFonts w:asciiTheme="majorHAnsi" w:eastAsiaTheme="majorEastAsia" w:hAnsiTheme="majorHAnsi" w:cstheme="majorBidi"/>
      <w:i/>
      <w:iCs/>
      <w:color w:val="001034" w:themeColor="accent1" w:themeShade="7F"/>
    </w:rPr>
  </w:style>
  <w:style w:type="character" w:customStyle="1" w:styleId="Heading8Char">
    <w:name w:val="Heading 8 Char"/>
    <w:basedOn w:val="DefaultParagraphFont"/>
    <w:link w:val="Heading8"/>
    <w:uiPriority w:val="9"/>
    <w:semiHidden/>
    <w:rsid w:val="005068E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068E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456BE"/>
    <w:rPr>
      <w:i/>
      <w:iCs/>
      <w:color w:val="001034"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sz="4" w:space="10" w:color="001034" w:themeColor="accent1" w:themeShade="80"/>
        <w:bottom w:val="single" w:sz="4" w:space="10" w:color="001034" w:themeColor="accent1" w:themeShade="80"/>
      </w:pBdr>
      <w:spacing w:before="360" w:after="360"/>
      <w:ind w:left="0" w:right="0"/>
      <w:jc w:val="center"/>
    </w:pPr>
    <w:rPr>
      <w:i/>
      <w:iCs/>
      <w:color w:val="001034" w:themeColor="accent1" w:themeShade="80"/>
    </w:rPr>
  </w:style>
  <w:style w:type="character" w:customStyle="1" w:styleId="IntenseQuoteChar">
    <w:name w:val="Intense Quote Char"/>
    <w:basedOn w:val="DefaultParagraphFont"/>
    <w:link w:val="IntenseQuote"/>
    <w:uiPriority w:val="30"/>
    <w:semiHidden/>
    <w:rsid w:val="000C63F5"/>
    <w:rPr>
      <w:i/>
      <w:iCs/>
      <w:color w:val="001034" w:themeColor="accent1" w:themeShade="80"/>
    </w:rPr>
  </w:style>
  <w:style w:type="character" w:styleId="IntenseReference">
    <w:name w:val="Intense Reference"/>
    <w:basedOn w:val="DefaultParagraphFont"/>
    <w:uiPriority w:val="32"/>
    <w:semiHidden/>
    <w:unhideWhenUsed/>
    <w:qFormat/>
    <w:rsid w:val="000C63F5"/>
    <w:rPr>
      <w:b/>
      <w:bCs/>
      <w:caps w:val="0"/>
      <w:smallCaps/>
      <w:color w:val="001034"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semiHidden/>
    <w:unhideWhenUsed/>
    <w:qFormat/>
    <w:rsid w:val="005068ED"/>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0E57FC" w:themeColor="accent1" w:themeTint="99"/>
        </w:tcBorders>
      </w:tcPr>
    </w:tblStylePr>
    <w:tblStylePr w:type="lastRow">
      <w:rPr>
        <w:b/>
        <w:bCs/>
      </w:rPr>
      <w:tblPr/>
      <w:tcPr>
        <w:tcBorders>
          <w:top w:val="single" w:sz="4" w:space="0" w:color="0E57FC" w:themeColor="accent1" w:themeTint="99"/>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sz="4" w:space="0" w:color="0E57FC" w:themeColor="accent1" w:themeTint="99"/>
        <w:bottom w:val="single" w:sz="4" w:space="0" w:color="0E57FC" w:themeColor="accent1" w:themeTint="99"/>
        <w:insideH w:val="single" w:sz="4" w:space="0" w:color="0E57F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sz="4" w:space="0" w:color="012169" w:themeColor="accent1"/>
        <w:left w:val="single" w:sz="4" w:space="0" w:color="012169" w:themeColor="accent1"/>
        <w:bottom w:val="single" w:sz="4" w:space="0" w:color="012169" w:themeColor="accent1"/>
        <w:right w:val="single" w:sz="4" w:space="0" w:color="012169" w:themeColor="accent1"/>
      </w:tblBorders>
    </w:tblPr>
    <w:tblStylePr w:type="firstRow">
      <w:rPr>
        <w:b/>
        <w:bCs/>
        <w:color w:val="FFFFFF" w:themeColor="background1"/>
      </w:rPr>
      <w:tblPr/>
      <w:tcPr>
        <w:shd w:val="clear" w:color="auto" w:fill="012169" w:themeFill="accent1"/>
      </w:tcPr>
    </w:tblStylePr>
    <w:tblStylePr w:type="lastRow">
      <w:rPr>
        <w:b/>
        <w:bCs/>
      </w:rPr>
      <w:tblPr/>
      <w:tcPr>
        <w:tcBorders>
          <w:top w:val="double" w:sz="4" w:space="0" w:color="0121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1"/>
          <w:right w:val="single" w:sz="4" w:space="0" w:color="012169" w:themeColor="accent1"/>
        </w:tcBorders>
      </w:tcPr>
    </w:tblStylePr>
    <w:tblStylePr w:type="band1Horz">
      <w:tblPr/>
      <w:tcPr>
        <w:tcBorders>
          <w:top w:val="single" w:sz="4" w:space="0" w:color="012169" w:themeColor="accent1"/>
          <w:bottom w:val="single" w:sz="4" w:space="0" w:color="0121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1"/>
          <w:left w:val="nil"/>
        </w:tcBorders>
      </w:tcPr>
    </w:tblStylePr>
    <w:tblStylePr w:type="swCell">
      <w:tblPr/>
      <w:tcPr>
        <w:tcBorders>
          <w:top w:val="double" w:sz="4" w:space="0" w:color="012169" w:themeColor="accent1"/>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tcBorders>
        <w:shd w:val="clear" w:color="auto" w:fill="012169" w:themeFill="accent1"/>
      </w:tcPr>
    </w:tblStylePr>
    <w:tblStylePr w:type="lastRow">
      <w:rPr>
        <w:b/>
        <w:bCs/>
      </w:rPr>
      <w:tblPr/>
      <w:tcPr>
        <w:tcBorders>
          <w:top w:val="double" w:sz="4" w:space="0" w:color="0E57FC" w:themeColor="accent1" w:themeTint="99"/>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sz="24" w:space="0" w:color="012169" w:themeColor="accent1"/>
        <w:left w:val="single" w:sz="24" w:space="0" w:color="012169" w:themeColor="accent1"/>
        <w:bottom w:val="single" w:sz="24" w:space="0" w:color="012169" w:themeColor="accent1"/>
        <w:right w:val="single" w:sz="24" w:space="0" w:color="012169" w:themeColor="accent1"/>
      </w:tblBorders>
    </w:tblPr>
    <w:tcPr>
      <w:shd w:val="clear" w:color="auto" w:fill="01216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00184E" w:themeColor="accent1" w:themeShade="BF"/>
    </w:rPr>
    <w:tblPr>
      <w:tblStyleRowBandSize w:val="1"/>
      <w:tblStyleColBandSize w:val="1"/>
      <w:tblBorders>
        <w:top w:val="single" w:sz="4" w:space="0" w:color="012169" w:themeColor="accent1"/>
        <w:bottom w:val="single" w:sz="4" w:space="0" w:color="012169" w:themeColor="accent1"/>
      </w:tblBorders>
    </w:tblPr>
    <w:tblStylePr w:type="firstRow">
      <w:rPr>
        <w:b/>
        <w:bCs/>
      </w:rPr>
      <w:tblPr/>
      <w:tcPr>
        <w:tcBorders>
          <w:bottom w:val="single" w:sz="4" w:space="0" w:color="012169" w:themeColor="accent1"/>
        </w:tcBorders>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00184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1"/>
        </w:tcBorders>
        <w:shd w:val="clear" w:color="auto" w:fill="FFFFFF" w:themeFill="background1"/>
      </w:tcPr>
    </w:tblStylePr>
    <w:tblStylePr w:type="band1Vert">
      <w:tblPr/>
      <w:tcPr>
        <w:shd w:val="clear" w:color="auto" w:fill="AEC7FE" w:themeFill="accent1" w:themeFillTint="33"/>
      </w:tcPr>
    </w:tblStylePr>
    <w:tblStylePr w:type="band1Horz">
      <w:tblPr/>
      <w:tcPr>
        <w:shd w:val="clear" w:color="auto" w:fill="AEC7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4B4B4B"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customStyle="1" w:styleId="QuoteChar">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ubtitleChar">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68ED"/>
    <w:pPr>
      <w:spacing w:after="100"/>
      <w:ind w:left="0"/>
    </w:pPr>
  </w:style>
  <w:style w:type="paragraph" w:styleId="TOC2">
    <w:name w:val="toc 2"/>
    <w:basedOn w:val="Normal"/>
    <w:next w:val="Normal"/>
    <w:autoRedefine/>
    <w:uiPriority w:val="39"/>
    <w:semiHidden/>
    <w:unhideWhenUsed/>
    <w:rsid w:val="005068ED"/>
    <w:pPr>
      <w:spacing w:after="100"/>
      <w:ind w:left="220"/>
    </w:pPr>
  </w:style>
  <w:style w:type="paragraph" w:styleId="TOC3">
    <w:name w:val="toc 3"/>
    <w:basedOn w:val="Normal"/>
    <w:next w:val="Normal"/>
    <w:autoRedefine/>
    <w:uiPriority w:val="39"/>
    <w:semiHidden/>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semiHidden/>
    <w:unhideWhenUsed/>
    <w:qFormat/>
    <w:rsid w:val="000456BE"/>
    <w:pPr>
      <w:outlineLvl w:val="9"/>
    </w:pPr>
    <w:rPr>
      <w:kern w:val="0"/>
    </w:rPr>
  </w:style>
  <w:style w:type="paragraph" w:customStyle="1" w:styleId="paragraph">
    <w:name w:val="paragraph"/>
    <w:basedOn w:val="Normal"/>
    <w:rsid w:val="00167CC3"/>
    <w:pPr>
      <w:spacing w:before="100" w:beforeAutospacing="1" w:after="100" w:afterAutospacing="1" w:line="240" w:lineRule="auto"/>
      <w:ind w:left="0" w:right="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167CC3"/>
  </w:style>
  <w:style w:type="character" w:customStyle="1" w:styleId="eop">
    <w:name w:val="eop"/>
    <w:basedOn w:val="DefaultParagraphFont"/>
    <w:rsid w:val="00167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 w:id="1178345217">
      <w:bodyDiv w:val="1"/>
      <w:marLeft w:val="0"/>
      <w:marRight w:val="0"/>
      <w:marTop w:val="0"/>
      <w:marBottom w:val="0"/>
      <w:divBdr>
        <w:top w:val="none" w:sz="0" w:space="0" w:color="auto"/>
        <w:left w:val="none" w:sz="0" w:space="0" w:color="auto"/>
        <w:bottom w:val="none" w:sz="0" w:space="0" w:color="auto"/>
        <w:right w:val="none" w:sz="0" w:space="0" w:color="auto"/>
      </w:divBdr>
      <w:divsChild>
        <w:div w:id="29573293">
          <w:marLeft w:val="0"/>
          <w:marRight w:val="0"/>
          <w:marTop w:val="0"/>
          <w:marBottom w:val="0"/>
          <w:divBdr>
            <w:top w:val="none" w:sz="0" w:space="0" w:color="auto"/>
            <w:left w:val="none" w:sz="0" w:space="0" w:color="auto"/>
            <w:bottom w:val="none" w:sz="0" w:space="0" w:color="auto"/>
            <w:right w:val="none" w:sz="0" w:space="0" w:color="auto"/>
          </w:divBdr>
        </w:div>
        <w:div w:id="399523201">
          <w:marLeft w:val="0"/>
          <w:marRight w:val="0"/>
          <w:marTop w:val="0"/>
          <w:marBottom w:val="0"/>
          <w:divBdr>
            <w:top w:val="none" w:sz="0" w:space="0" w:color="auto"/>
            <w:left w:val="none" w:sz="0" w:space="0" w:color="auto"/>
            <w:bottom w:val="none" w:sz="0" w:space="0" w:color="auto"/>
            <w:right w:val="none" w:sz="0" w:space="0" w:color="auto"/>
          </w:divBdr>
        </w:div>
        <w:div w:id="535385302">
          <w:marLeft w:val="0"/>
          <w:marRight w:val="0"/>
          <w:marTop w:val="0"/>
          <w:marBottom w:val="0"/>
          <w:divBdr>
            <w:top w:val="none" w:sz="0" w:space="0" w:color="auto"/>
            <w:left w:val="none" w:sz="0" w:space="0" w:color="auto"/>
            <w:bottom w:val="none" w:sz="0" w:space="0" w:color="auto"/>
            <w:right w:val="none" w:sz="0" w:space="0" w:color="auto"/>
          </w:divBdr>
        </w:div>
        <w:div w:id="729694822">
          <w:marLeft w:val="0"/>
          <w:marRight w:val="0"/>
          <w:marTop w:val="0"/>
          <w:marBottom w:val="0"/>
          <w:divBdr>
            <w:top w:val="none" w:sz="0" w:space="0" w:color="auto"/>
            <w:left w:val="none" w:sz="0" w:space="0" w:color="auto"/>
            <w:bottom w:val="none" w:sz="0" w:space="0" w:color="auto"/>
            <w:right w:val="none" w:sz="0" w:space="0" w:color="auto"/>
          </w:divBdr>
        </w:div>
        <w:div w:id="841941854">
          <w:marLeft w:val="0"/>
          <w:marRight w:val="0"/>
          <w:marTop w:val="0"/>
          <w:marBottom w:val="0"/>
          <w:divBdr>
            <w:top w:val="none" w:sz="0" w:space="0" w:color="auto"/>
            <w:left w:val="none" w:sz="0" w:space="0" w:color="auto"/>
            <w:bottom w:val="none" w:sz="0" w:space="0" w:color="auto"/>
            <w:right w:val="none" w:sz="0" w:space="0" w:color="auto"/>
          </w:divBdr>
        </w:div>
        <w:div w:id="1078483320">
          <w:marLeft w:val="0"/>
          <w:marRight w:val="0"/>
          <w:marTop w:val="0"/>
          <w:marBottom w:val="0"/>
          <w:divBdr>
            <w:top w:val="none" w:sz="0" w:space="0" w:color="auto"/>
            <w:left w:val="none" w:sz="0" w:space="0" w:color="auto"/>
            <w:bottom w:val="none" w:sz="0" w:space="0" w:color="auto"/>
            <w:right w:val="none" w:sz="0" w:space="0" w:color="auto"/>
          </w:divBdr>
        </w:div>
        <w:div w:id="1323856078">
          <w:marLeft w:val="0"/>
          <w:marRight w:val="0"/>
          <w:marTop w:val="0"/>
          <w:marBottom w:val="0"/>
          <w:divBdr>
            <w:top w:val="none" w:sz="0" w:space="0" w:color="auto"/>
            <w:left w:val="none" w:sz="0" w:space="0" w:color="auto"/>
            <w:bottom w:val="none" w:sz="0" w:space="0" w:color="auto"/>
            <w:right w:val="none" w:sz="0" w:space="0" w:color="auto"/>
          </w:divBdr>
        </w:div>
        <w:div w:id="1738166998">
          <w:marLeft w:val="0"/>
          <w:marRight w:val="0"/>
          <w:marTop w:val="0"/>
          <w:marBottom w:val="0"/>
          <w:divBdr>
            <w:top w:val="none" w:sz="0" w:space="0" w:color="auto"/>
            <w:left w:val="none" w:sz="0" w:space="0" w:color="auto"/>
            <w:bottom w:val="none" w:sz="0" w:space="0" w:color="auto"/>
            <w:right w:val="none" w:sz="0" w:space="0" w:color="auto"/>
          </w:divBdr>
        </w:div>
        <w:div w:id="2114204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zed.gov/mow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ndy\AppData\Roaming\Microsoft\Templates\Reference%20Letter%20from%20Teach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6AA280634946ABA53909FE07C1FE40"/>
        <w:category>
          <w:name w:val="General"/>
          <w:gallery w:val="placeholder"/>
        </w:category>
        <w:types>
          <w:type w:val="bbPlcHdr"/>
        </w:types>
        <w:behaviors>
          <w:behavior w:val="content"/>
        </w:behaviors>
        <w:guid w:val="{3B35E3C6-058D-4505-9478-72195913F4DD}"/>
      </w:docPartPr>
      <w:docPartBody>
        <w:p w:rsidR="00933CE3" w:rsidRDefault="00933CE3">
          <w:pPr>
            <w:pStyle w:val="536AA280634946ABA53909FE07C1FE40"/>
          </w:pPr>
          <w:r w:rsidRPr="001A62AA">
            <w:t>Your Name</w:t>
          </w:r>
        </w:p>
      </w:docPartBody>
    </w:docPart>
    <w:docPart>
      <w:docPartPr>
        <w:name w:val="98AB62A96308406FBB8F9985C116E672"/>
        <w:category>
          <w:name w:val="General"/>
          <w:gallery w:val="placeholder"/>
        </w:category>
        <w:types>
          <w:type w:val="bbPlcHdr"/>
        </w:types>
        <w:behaviors>
          <w:behavior w:val="content"/>
        </w:behaviors>
        <w:guid w:val="{EEACA6CE-07EA-4B5C-95DB-140EC41F6FAD}"/>
      </w:docPartPr>
      <w:docPartBody>
        <w:p w:rsidR="00933CE3" w:rsidRDefault="00933CE3">
          <w:pPr>
            <w:pStyle w:val="98AB62A96308406FBB8F9985C116E672"/>
          </w:pPr>
          <w:r w:rsidRPr="00F262F2">
            <w:rPr>
              <w:rStyle w:val="Strong"/>
            </w:rPr>
            <w:t>|</w:t>
          </w:r>
        </w:p>
      </w:docPartBody>
    </w:docPart>
    <w:docPart>
      <w:docPartPr>
        <w:name w:val="029A8FD4DB52435092EA454447EF3B04"/>
        <w:category>
          <w:name w:val="General"/>
          <w:gallery w:val="placeholder"/>
        </w:category>
        <w:types>
          <w:type w:val="bbPlcHdr"/>
        </w:types>
        <w:behaviors>
          <w:behavior w:val="content"/>
        </w:behaviors>
        <w:guid w:val="{7AB52D62-6BB9-489E-9483-8DA9940FF218}"/>
      </w:docPartPr>
      <w:docPartBody>
        <w:p w:rsidR="00933CE3" w:rsidRDefault="00933CE3">
          <w:pPr>
            <w:pStyle w:val="029A8FD4DB52435092EA454447EF3B04"/>
          </w:pPr>
          <w:r>
            <w:t>Email</w:t>
          </w:r>
        </w:p>
      </w:docPartBody>
    </w:docPart>
    <w:docPart>
      <w:docPartPr>
        <w:name w:val="9DC9293716674228AEA772A3982D2BD6"/>
        <w:category>
          <w:name w:val="General"/>
          <w:gallery w:val="placeholder"/>
        </w:category>
        <w:types>
          <w:type w:val="bbPlcHdr"/>
        </w:types>
        <w:behaviors>
          <w:behavior w:val="content"/>
        </w:behaviors>
        <w:guid w:val="{F3140A07-CE1A-4377-8FA5-0AE7600F0626}"/>
      </w:docPartPr>
      <w:docPartBody>
        <w:p w:rsidR="00933CE3" w:rsidRDefault="00933CE3">
          <w:pPr>
            <w:pStyle w:val="9DC9293716674228AEA772A3982D2BD6"/>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E3"/>
    <w:rsid w:val="000E3843"/>
    <w:rsid w:val="00520DFF"/>
    <w:rsid w:val="007044D1"/>
    <w:rsid w:val="00857573"/>
    <w:rsid w:val="00933CE3"/>
    <w:rsid w:val="00954242"/>
    <w:rsid w:val="00EF4314"/>
    <w:rsid w:val="00F565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9998AD1EDB48CA8D91FE2451F40D04">
    <w:name w:val="F49998AD1EDB48CA8D91FE2451F40D04"/>
  </w:style>
  <w:style w:type="paragraph" w:customStyle="1" w:styleId="536AA280634946ABA53909FE07C1FE40">
    <w:name w:val="536AA280634946ABA53909FE07C1FE40"/>
  </w:style>
  <w:style w:type="character" w:styleId="Strong">
    <w:name w:val="Strong"/>
    <w:basedOn w:val="DefaultParagraphFont"/>
    <w:uiPriority w:val="3"/>
    <w:qFormat/>
    <w:rPr>
      <w:b w:val="0"/>
      <w:bCs w:val="0"/>
      <w:color w:val="1F4E79" w:themeColor="accent1" w:themeShade="80"/>
    </w:rPr>
  </w:style>
  <w:style w:type="paragraph" w:customStyle="1" w:styleId="98AB62A96308406FBB8F9985C116E672">
    <w:name w:val="98AB62A96308406FBB8F9985C116E672"/>
  </w:style>
  <w:style w:type="paragraph" w:customStyle="1" w:styleId="029A8FD4DB52435092EA454447EF3B04">
    <w:name w:val="029A8FD4DB52435092EA454447EF3B04"/>
  </w:style>
  <w:style w:type="paragraph" w:customStyle="1" w:styleId="22DE21376E3A4681B20D532CB257B174">
    <w:name w:val="22DE21376E3A4681B20D532CB257B174"/>
  </w:style>
  <w:style w:type="paragraph" w:styleId="Salutation">
    <w:name w:val="Salutation"/>
    <w:basedOn w:val="Normal"/>
    <w:next w:val="Normal"/>
    <w:link w:val="SalutationChar"/>
    <w:uiPriority w:val="5"/>
    <w:qFormat/>
    <w:pPr>
      <w:spacing w:after="200" w:line="288" w:lineRule="auto"/>
      <w:ind w:left="792" w:right="792"/>
    </w:pPr>
    <w:rPr>
      <w:rFonts w:eastAsiaTheme="minorHAnsi"/>
      <w:color w:val="0D0D0D" w:themeColor="text1" w:themeTint="F2"/>
      <w:kern w:val="2"/>
      <w14:ligatures w14:val="standard"/>
    </w:rPr>
  </w:style>
  <w:style w:type="character" w:customStyle="1" w:styleId="SalutationChar">
    <w:name w:val="Salutation Char"/>
    <w:basedOn w:val="DefaultParagraphFont"/>
    <w:link w:val="Salutation"/>
    <w:uiPriority w:val="5"/>
    <w:rPr>
      <w:rFonts w:eastAsiaTheme="minorHAnsi"/>
      <w:color w:val="0D0D0D" w:themeColor="text1" w:themeTint="F2"/>
      <w:kern w:val="2"/>
      <w14:ligatures w14:val="standard"/>
    </w:rPr>
  </w:style>
  <w:style w:type="paragraph" w:customStyle="1" w:styleId="478D3EE585FD4821A04A4D106D856B9B">
    <w:name w:val="478D3EE585FD4821A04A4D106D856B9B"/>
  </w:style>
  <w:style w:type="paragraph" w:customStyle="1" w:styleId="006EC9BA4FD347C6AD32C0C37E15C6AC">
    <w:name w:val="006EC9BA4FD347C6AD32C0C37E15C6AC"/>
  </w:style>
  <w:style w:type="paragraph" w:customStyle="1" w:styleId="8286710CA745406AABD558AABE2D7186">
    <w:name w:val="8286710CA745406AABD558AABE2D7186"/>
  </w:style>
  <w:style w:type="paragraph" w:customStyle="1" w:styleId="6BAC4676DB9847D09C20F55464F8034A">
    <w:name w:val="6BAC4676DB9847D09C20F55464F8034A"/>
  </w:style>
  <w:style w:type="paragraph" w:customStyle="1" w:styleId="BE1010B2EE5A4DF69E1D7E1B7F66C78A">
    <w:name w:val="BE1010B2EE5A4DF69E1D7E1B7F66C78A"/>
  </w:style>
  <w:style w:type="paragraph" w:customStyle="1" w:styleId="373E458BC86847C486512F14326FBB58">
    <w:name w:val="373E458BC86847C486512F14326FBB58"/>
  </w:style>
  <w:style w:type="paragraph" w:customStyle="1" w:styleId="E6EC27B1029B43F98D3B0642A8FE6B89">
    <w:name w:val="E6EC27B1029B43F98D3B0642A8FE6B89"/>
  </w:style>
  <w:style w:type="paragraph" w:customStyle="1" w:styleId="F82D94F6B74442A9A58B5F4A5EB934A0">
    <w:name w:val="F82D94F6B74442A9A58B5F4A5EB934A0"/>
  </w:style>
  <w:style w:type="paragraph" w:customStyle="1" w:styleId="E0A609F95305447DB79DCF53A30C4CB4">
    <w:name w:val="E0A609F95305447DB79DCF53A30C4CB4"/>
  </w:style>
  <w:style w:type="paragraph" w:customStyle="1" w:styleId="E0CE609BB9F840CE8CAFE3E00403708F">
    <w:name w:val="E0CE609BB9F840CE8CAFE3E00403708F"/>
  </w:style>
  <w:style w:type="paragraph" w:customStyle="1" w:styleId="1B43A8D0D46B465BADC090E5A2A9C56A">
    <w:name w:val="1B43A8D0D46B465BADC090E5A2A9C56A"/>
  </w:style>
  <w:style w:type="paragraph" w:customStyle="1" w:styleId="8323F60E8F784B6AB953F494620F161B">
    <w:name w:val="8323F60E8F784B6AB953F494620F161B"/>
  </w:style>
  <w:style w:type="paragraph" w:customStyle="1" w:styleId="D318E4A7327D43F287730987B497E25A">
    <w:name w:val="D318E4A7327D43F287730987B497E25A"/>
  </w:style>
  <w:style w:type="paragraph" w:customStyle="1" w:styleId="227B46F043F54F92A7F356998E86035F">
    <w:name w:val="227B46F043F54F92A7F356998E86035F"/>
  </w:style>
  <w:style w:type="paragraph" w:customStyle="1" w:styleId="4F3A8871555E46F9849EB09F7F0390EF">
    <w:name w:val="4F3A8871555E46F9849EB09F7F0390EF"/>
  </w:style>
  <w:style w:type="paragraph" w:customStyle="1" w:styleId="A7683E55FCCE41C5B4C9AEE82B1E63EA">
    <w:name w:val="A7683E55FCCE41C5B4C9AEE82B1E63EA"/>
  </w:style>
  <w:style w:type="paragraph" w:customStyle="1" w:styleId="29531B92D6AA4DB5891DDB26682B4C88">
    <w:name w:val="29531B92D6AA4DB5891DDB26682B4C88"/>
  </w:style>
  <w:style w:type="paragraph" w:customStyle="1" w:styleId="4DF679BD246F47548CA1F97B7B736AB9">
    <w:name w:val="4DF679BD246F47548CA1F97B7B736AB9"/>
  </w:style>
  <w:style w:type="paragraph" w:customStyle="1" w:styleId="FB340A934BA24E468A3D566AEF10A73E">
    <w:name w:val="FB340A934BA24E468A3D566AEF10A73E"/>
  </w:style>
  <w:style w:type="paragraph" w:customStyle="1" w:styleId="9DEF0F46A05B4048AD2F465068D0A0C2">
    <w:name w:val="9DEF0F46A05B4048AD2F465068D0A0C2"/>
  </w:style>
  <w:style w:type="paragraph" w:customStyle="1" w:styleId="851D06449B034E808C6A1C22EC63F3EC">
    <w:name w:val="851D06449B034E808C6A1C22EC63F3EC"/>
  </w:style>
  <w:style w:type="paragraph" w:customStyle="1" w:styleId="7A26C908BBD54AB989B60C0614D51ADC">
    <w:name w:val="7A26C908BBD54AB989B60C0614D51ADC"/>
  </w:style>
  <w:style w:type="paragraph" w:customStyle="1" w:styleId="0C85C1F87353434D92E31A3BF859BF12">
    <w:name w:val="0C85C1F87353434D92E31A3BF859BF12"/>
  </w:style>
  <w:style w:type="paragraph" w:customStyle="1" w:styleId="FF5DA8231C1043D7AE41FCC15EE97954">
    <w:name w:val="FF5DA8231C1043D7AE41FCC15EE97954"/>
  </w:style>
  <w:style w:type="paragraph" w:customStyle="1" w:styleId="57D2762BDD854F658F781ECB20F96123">
    <w:name w:val="57D2762BDD854F658F781ECB20F96123"/>
  </w:style>
  <w:style w:type="paragraph" w:customStyle="1" w:styleId="718270F7C5564C398B68E09B47284CED">
    <w:name w:val="718270F7C5564C398B68E09B47284CED"/>
  </w:style>
  <w:style w:type="paragraph" w:customStyle="1" w:styleId="DD21B15B104E4B8A9A4E8957DF33AFFF">
    <w:name w:val="DD21B15B104E4B8A9A4E8957DF33AFFF"/>
  </w:style>
  <w:style w:type="paragraph" w:customStyle="1" w:styleId="D2C4085630FE4B729E387A0374988C13">
    <w:name w:val="D2C4085630FE4B729E387A0374988C13"/>
  </w:style>
  <w:style w:type="paragraph" w:customStyle="1" w:styleId="BD710AF4E4C84C88981F76FA55624B31">
    <w:name w:val="BD710AF4E4C84C88981F76FA55624B31"/>
  </w:style>
  <w:style w:type="paragraph" w:customStyle="1" w:styleId="DC2156C5891E41439B2C2C17CCD723CE">
    <w:name w:val="DC2156C5891E41439B2C2C17CCD723CE"/>
  </w:style>
  <w:style w:type="paragraph" w:customStyle="1" w:styleId="EC5D872BF19C40BC8B6C3DBE278CC35A">
    <w:name w:val="EC5D872BF19C40BC8B6C3DBE278CC35A"/>
  </w:style>
  <w:style w:type="paragraph" w:customStyle="1" w:styleId="E35E7FF31AEB4530956FB6AB9A1DD586">
    <w:name w:val="E35E7FF31AEB4530956FB6AB9A1DD586"/>
  </w:style>
  <w:style w:type="paragraph" w:customStyle="1" w:styleId="1140C5DECD9D4E12BA1E815BEA0C630E">
    <w:name w:val="1140C5DECD9D4E12BA1E815BEA0C630E"/>
  </w:style>
  <w:style w:type="paragraph" w:customStyle="1" w:styleId="9DC9293716674228AEA772A3982D2BD6">
    <w:name w:val="9DC9293716674228AEA772A3982D2BD6"/>
  </w:style>
  <w:style w:type="paragraph" w:customStyle="1" w:styleId="C1656AFFD0C34978B141A0DA11B9C587">
    <w:name w:val="C1656AFFD0C34978B141A0DA11B9C587"/>
  </w:style>
  <w:style w:type="paragraph" w:customStyle="1" w:styleId="D7595CD19A8D4BD78710E444D4912021">
    <w:name w:val="D7595CD19A8D4BD78710E444D4912021"/>
  </w:style>
  <w:style w:type="paragraph" w:customStyle="1" w:styleId="AB93481E0F214AD290C2C55C5F11EDEA">
    <w:name w:val="AB93481E0F214AD290C2C55C5F11E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B4B4B"/>
      </a:dk2>
      <a:lt2>
        <a:srgbClr val="E6E6E6"/>
      </a:lt2>
      <a:accent1>
        <a:srgbClr val="012169"/>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Glendale Elementary School District</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68b6e75c4866f0f06ed6adc34a3d0277">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6ca97983b1eb54ae6953faf125366594"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2ABEE9-4B09-4AFE-BFA0-7DA116D39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DE3F0-9218-42FA-B469-BE16363FEF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91147E-05FD-4F21-AB9D-99F2004E98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Reference Letter from Teacher</Template>
  <TotalTime>10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Bondy, Sarah</dc:creator>
  <cp:keywords>Glendale American</cp:keywords>
  <cp:lastModifiedBy>Maureen McNally</cp:lastModifiedBy>
  <cp:revision>4</cp:revision>
  <dcterms:created xsi:type="dcterms:W3CDTF">2020-09-01T20:01:00Z</dcterms:created>
  <dcterms:modified xsi:type="dcterms:W3CDTF">2020-09-01T20:18:00Z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